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CEC" w:rsidRDefault="003F6CEC" w:rsidP="003F6CEC">
      <w:pPr>
        <w:tabs>
          <w:tab w:val="left" w:pos="851"/>
          <w:tab w:val="center" w:pos="7288"/>
        </w:tabs>
        <w:spacing w:line="240" w:lineRule="auto"/>
        <w:ind w:right="560"/>
        <w:rPr>
          <w:rFonts w:ascii="Times New Roman" w:hAnsi="Times New Roman"/>
          <w:b/>
          <w:sz w:val="26"/>
          <w:szCs w:val="26"/>
        </w:rPr>
      </w:pPr>
      <w:r w:rsidRPr="007E0C95">
        <w:rPr>
          <w:rFonts w:ascii="Times New Roman" w:hAnsi="Times New Roman"/>
          <w:b/>
          <w:sz w:val="26"/>
          <w:szCs w:val="26"/>
        </w:rPr>
        <w:t>Phụ lụ</w:t>
      </w:r>
      <w:r>
        <w:rPr>
          <w:rFonts w:ascii="Times New Roman" w:hAnsi="Times New Roman"/>
          <w:b/>
          <w:sz w:val="26"/>
          <w:szCs w:val="26"/>
        </w:rPr>
        <w:t>c 2:</w:t>
      </w:r>
    </w:p>
    <w:p w:rsidR="003F6CEC" w:rsidRPr="002227B3" w:rsidRDefault="003F6CEC" w:rsidP="003F6CEC">
      <w:pPr>
        <w:spacing w:after="0" w:line="240" w:lineRule="auto"/>
        <w:ind w:right="560"/>
        <w:jc w:val="center"/>
        <w:rPr>
          <w:rFonts w:ascii="Times New Roman" w:eastAsia="Times New Roman" w:hAnsi="Times New Roman"/>
          <w:i/>
          <w:color w:val="0000FF"/>
          <w:sz w:val="26"/>
          <w:szCs w:val="20"/>
          <w:lang w:eastAsia="en-US"/>
        </w:rPr>
      </w:pPr>
      <w:r w:rsidRPr="002227B3">
        <w:rPr>
          <w:rFonts w:ascii="Times New Roman" w:eastAsia="Times New Roman" w:hAnsi="Times New Roman"/>
          <w:i/>
          <w:color w:val="0000FF"/>
          <w:sz w:val="26"/>
          <w:szCs w:val="20"/>
          <w:lang w:eastAsia="en-US"/>
        </w:rPr>
        <w:t>MẪU BÁO GIÁ</w:t>
      </w:r>
    </w:p>
    <w:p w:rsidR="003F6CEC" w:rsidRPr="002227B3" w:rsidRDefault="003F6CEC" w:rsidP="003F6CEC">
      <w:pPr>
        <w:spacing w:after="0" w:line="240" w:lineRule="auto"/>
        <w:ind w:right="560"/>
        <w:jc w:val="center"/>
        <w:rPr>
          <w:rFonts w:ascii="Times New Roman" w:eastAsia="Times New Roman" w:hAnsi="Times New Roman"/>
          <w:i/>
          <w:color w:val="0000FF"/>
          <w:sz w:val="26"/>
          <w:szCs w:val="20"/>
          <w:lang w:eastAsia="en-US"/>
        </w:rPr>
      </w:pPr>
      <w:r>
        <w:rPr>
          <w:rFonts w:ascii="Times New Roman" w:eastAsia="Times New Roman" w:hAnsi="Times New Roman"/>
          <w:i/>
          <w:color w:val="0000FF"/>
          <w:sz w:val="26"/>
          <w:szCs w:val="20"/>
          <w:lang w:eastAsia="en-US"/>
        </w:rPr>
        <w:t>(Kèm theo Thư mời báo giá ngày 10/01/2023</w:t>
      </w:r>
      <w:r w:rsidRPr="002227B3">
        <w:rPr>
          <w:rFonts w:ascii="Times New Roman" w:eastAsia="Times New Roman" w:hAnsi="Times New Roman"/>
          <w:i/>
          <w:color w:val="0000FF"/>
          <w:sz w:val="26"/>
          <w:szCs w:val="20"/>
          <w:lang w:eastAsia="en-US"/>
        </w:rPr>
        <w:t>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6658"/>
        <w:gridCol w:w="7659"/>
      </w:tblGrid>
      <w:tr w:rsidR="003F6CEC" w:rsidRPr="002227B3" w:rsidTr="00091AD5">
        <w:trPr>
          <w:trHeight w:val="308"/>
        </w:trPr>
        <w:tc>
          <w:tcPr>
            <w:tcW w:w="6658" w:type="dxa"/>
            <w:shd w:val="clear" w:color="auto" w:fill="auto"/>
          </w:tcPr>
          <w:p w:rsidR="003F6CEC" w:rsidRPr="002227B3" w:rsidRDefault="003F6CEC" w:rsidP="00091AD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color w:val="0000FF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/>
                <w:color w:val="0000FF"/>
                <w:szCs w:val="28"/>
                <w:lang w:val="en-US" w:eastAsia="en-US"/>
              </w:rPr>
              <w:t>CÔNG TY…….</w:t>
            </w:r>
          </w:p>
          <w:p w:rsidR="003F6CEC" w:rsidRPr="002227B3" w:rsidRDefault="003F6CEC" w:rsidP="00091AD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FF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color w:val="0000FF"/>
                <w:szCs w:val="28"/>
                <w:lang w:val="en-US" w:eastAsia="en-US"/>
              </w:rPr>
              <w:t>Địa chỉ:………….</w:t>
            </w:r>
          </w:p>
          <w:p w:rsidR="003F6CEC" w:rsidRPr="002227B3" w:rsidRDefault="003F6CEC" w:rsidP="00091AD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FF"/>
                <w:sz w:val="26"/>
                <w:szCs w:val="20"/>
                <w:lang w:eastAsia="en-US"/>
              </w:rPr>
            </w:pPr>
            <w:r w:rsidRPr="002227B3">
              <w:rPr>
                <w:rFonts w:ascii="Times New Roman" w:eastAsia="Times New Roman" w:hAnsi="Times New Roman"/>
                <w:color w:val="0000FF"/>
                <w:szCs w:val="28"/>
                <w:lang w:eastAsia="en-US"/>
              </w:rPr>
              <w:t>Email:..............Số ĐT:.......</w:t>
            </w:r>
          </w:p>
        </w:tc>
        <w:tc>
          <w:tcPr>
            <w:tcW w:w="7659" w:type="dxa"/>
            <w:shd w:val="clear" w:color="auto" w:fill="auto"/>
          </w:tcPr>
          <w:p w:rsidR="003F6CEC" w:rsidRPr="002227B3" w:rsidRDefault="003F6CEC" w:rsidP="00091AD5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FF"/>
                <w:sz w:val="26"/>
                <w:szCs w:val="20"/>
                <w:lang w:val="en-US" w:eastAsia="en-US"/>
              </w:rPr>
            </w:pPr>
          </w:p>
        </w:tc>
      </w:tr>
    </w:tbl>
    <w:p w:rsidR="003F6CEC" w:rsidRPr="002227B3" w:rsidRDefault="003F6CEC" w:rsidP="003F6C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FF"/>
          <w:sz w:val="30"/>
          <w:szCs w:val="30"/>
          <w:lang w:val="en-US" w:eastAsia="en-US"/>
        </w:rPr>
      </w:pPr>
      <w:r w:rsidRPr="002227B3">
        <w:rPr>
          <w:rFonts w:ascii="Times New Roman" w:eastAsia="Times New Roman" w:hAnsi="Times New Roman"/>
          <w:b/>
          <w:color w:val="0000FF"/>
          <w:sz w:val="30"/>
          <w:szCs w:val="30"/>
          <w:lang w:val="en-US" w:eastAsia="en-US"/>
        </w:rPr>
        <w:t>BẢNG BÁO GIÁ</w:t>
      </w:r>
    </w:p>
    <w:p w:rsidR="003F6CEC" w:rsidRPr="002227B3" w:rsidRDefault="003F6CEC" w:rsidP="003F6CEC">
      <w:pPr>
        <w:spacing w:after="0" w:line="240" w:lineRule="auto"/>
        <w:ind w:firstLine="709"/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</w:pPr>
    </w:p>
    <w:p w:rsidR="003F6CEC" w:rsidRPr="002227B3" w:rsidRDefault="003F6CEC" w:rsidP="003F6CEC">
      <w:pPr>
        <w:spacing w:before="120" w:after="120" w:line="240" w:lineRule="auto"/>
        <w:ind w:left="720"/>
        <w:jc w:val="center"/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</w:pPr>
      <w:r w:rsidRPr="002227B3"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  <w:t>Kính gửi: BỆNH VIỆN ĐA KHOA TỈNH BẮC NINH</w:t>
      </w:r>
    </w:p>
    <w:p w:rsidR="003F6CEC" w:rsidRPr="002227B3" w:rsidRDefault="003F6CEC" w:rsidP="003F6CE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color w:val="0000FF"/>
          <w:sz w:val="26"/>
          <w:szCs w:val="26"/>
          <w:lang w:val="en-US" w:eastAsia="en-US"/>
        </w:rPr>
      </w:pPr>
      <w:r w:rsidRPr="002227B3">
        <w:rPr>
          <w:rFonts w:ascii="Times New Roman" w:eastAsia="Times New Roman" w:hAnsi="Times New Roman"/>
          <w:color w:val="0000FF"/>
          <w:sz w:val="26"/>
          <w:szCs w:val="26"/>
          <w:lang w:val="en-US" w:eastAsia="en-US"/>
        </w:rPr>
        <w:t>Địa chỉ: Đường Nguyễn Quyền – Phường Võ Cường – TP Bắc Ninh – Tỉnh Bắc Ninh</w:t>
      </w:r>
    </w:p>
    <w:p w:rsidR="003F6CEC" w:rsidRPr="002227B3" w:rsidRDefault="003F6CEC" w:rsidP="003F6CE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</w:pPr>
      <w:r w:rsidRPr="002227B3">
        <w:rPr>
          <w:rFonts w:ascii="Times New Roman" w:eastAsia="Times New Roman" w:hAnsi="Times New Roman"/>
          <w:color w:val="0000FF"/>
          <w:sz w:val="26"/>
          <w:szCs w:val="26"/>
          <w:lang w:val="en-US" w:eastAsia="en-US"/>
        </w:rPr>
        <w:t xml:space="preserve">ĐT: 02223821242    Email: </w:t>
      </w:r>
      <w:hyperlink r:id="rId4" w:history="1">
        <w:r w:rsidRPr="002227B3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en-US"/>
          </w:rPr>
          <w:t>bvdkbacninh@gmail.com</w:t>
        </w:r>
      </w:hyperlink>
    </w:p>
    <w:p w:rsidR="003F6CEC" w:rsidRPr="002227B3" w:rsidRDefault="003F6CEC" w:rsidP="003F6CEC">
      <w:pPr>
        <w:spacing w:before="120" w:after="120" w:line="240" w:lineRule="auto"/>
        <w:ind w:right="283" w:firstLine="709"/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</w:pPr>
      <w:r w:rsidRPr="002227B3">
        <w:rPr>
          <w:rFonts w:ascii="Times New Roman" w:eastAsia="Times New Roman" w:hAnsi="Times New Roman"/>
          <w:color w:val="0000FF"/>
          <w:sz w:val="26"/>
          <w:szCs w:val="20"/>
          <w:lang w:val="en-US" w:eastAsia="en-US"/>
        </w:rPr>
        <w:t>Công ty chúng tôi kính gửi quý Bệnh viện báo giá sau: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196"/>
        <w:gridCol w:w="988"/>
        <w:gridCol w:w="774"/>
        <w:gridCol w:w="1240"/>
        <w:gridCol w:w="803"/>
        <w:gridCol w:w="940"/>
        <w:gridCol w:w="806"/>
        <w:gridCol w:w="1588"/>
        <w:gridCol w:w="1095"/>
        <w:gridCol w:w="932"/>
        <w:gridCol w:w="1165"/>
        <w:gridCol w:w="1215"/>
      </w:tblGrid>
      <w:tr w:rsidR="003F6CEC" w:rsidRPr="002227B3" w:rsidTr="00091AD5">
        <w:trPr>
          <w:trHeight w:val="821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color w:val="000000"/>
                <w:szCs w:val="28"/>
                <w:lang w:val="en-US" w:eastAsia="en-US"/>
              </w:rPr>
              <w:t>STT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Danh mục hàng hóa</w:t>
            </w:r>
          </w:p>
        </w:tc>
        <w:tc>
          <w:tcPr>
            <w:tcW w:w="369" w:type="pct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</w:pP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  <w:t>Ký mã hiệu</w:t>
            </w:r>
          </w:p>
        </w:tc>
        <w:tc>
          <w:tcPr>
            <w:tcW w:w="289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  <w:t>Hãng/ Nước sản xuất</w:t>
            </w:r>
          </w:p>
        </w:tc>
        <w:tc>
          <w:tcPr>
            <w:tcW w:w="463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Thông số kỹ thuật</w:t>
            </w:r>
          </w:p>
        </w:tc>
        <w:tc>
          <w:tcPr>
            <w:tcW w:w="300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Đơn vị tính</w:t>
            </w:r>
          </w:p>
        </w:tc>
        <w:tc>
          <w:tcPr>
            <w:tcW w:w="351" w:type="pct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</w:pP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eastAsia="en-US"/>
              </w:rPr>
              <w:t>Quy cách đóng gói</w:t>
            </w:r>
          </w:p>
        </w:tc>
        <w:tc>
          <w:tcPr>
            <w:tcW w:w="301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Số lượng</w:t>
            </w:r>
          </w:p>
        </w:tc>
        <w:tc>
          <w:tcPr>
            <w:tcW w:w="593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Mã nhóm theo TT 14/2020/TT-BYT( nếu là TTBYT)</w:t>
            </w:r>
          </w:p>
        </w:tc>
        <w:tc>
          <w:tcPr>
            <w:tcW w:w="409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Đơn giá</w:t>
            </w: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(VNĐ)</w:t>
            </w:r>
          </w:p>
        </w:tc>
        <w:tc>
          <w:tcPr>
            <w:tcW w:w="348" w:type="pct"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Thành tiền</w:t>
            </w: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(VNĐ)</w:t>
            </w:r>
          </w:p>
        </w:tc>
        <w:tc>
          <w:tcPr>
            <w:tcW w:w="435" w:type="pct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Mã công khai theo NĐ 98/ 2021/NĐ-CP</w:t>
            </w:r>
          </w:p>
        </w:tc>
        <w:tc>
          <w:tcPr>
            <w:tcW w:w="455" w:type="pct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00"/>
                <w:szCs w:val="28"/>
                <w:lang w:val="en-US" w:eastAsia="en-US"/>
              </w:rPr>
              <w:t>Giá kê khai theo NĐ 98/ 2021/NĐ-CP</w:t>
            </w:r>
          </w:p>
        </w:tc>
      </w:tr>
      <w:tr w:rsidR="003F6CEC" w:rsidRPr="002227B3" w:rsidTr="00091AD5">
        <w:trPr>
          <w:trHeight w:val="41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EC" w:rsidRPr="002227B3" w:rsidRDefault="003F6CEC" w:rsidP="00091A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Cs w:val="28"/>
                <w:lang w:eastAsia="en-US"/>
              </w:rPr>
            </w:pPr>
          </w:p>
        </w:tc>
      </w:tr>
    </w:tbl>
    <w:p w:rsidR="003F6CEC" w:rsidRPr="002227B3" w:rsidRDefault="003F6CEC" w:rsidP="003F6CEC">
      <w:pPr>
        <w:jc w:val="center"/>
        <w:rPr>
          <w:rFonts w:ascii="Times New Roman" w:eastAsia="Times New Roman" w:hAnsi="Times New Roman"/>
          <w:bCs/>
          <w:color w:val="0000FF"/>
          <w:sz w:val="24"/>
          <w:szCs w:val="24"/>
          <w:lang w:eastAsia="en-US"/>
        </w:rPr>
      </w:pPr>
    </w:p>
    <w:p w:rsidR="003F6CEC" w:rsidRPr="002227B3" w:rsidRDefault="003F6CEC" w:rsidP="003F6CEC">
      <w:pPr>
        <w:jc w:val="center"/>
        <w:rPr>
          <w:rFonts w:ascii="Times New Roman" w:eastAsia="Times New Roman" w:hAnsi="Times New Roman"/>
          <w:bCs/>
          <w:color w:val="0000FF"/>
          <w:sz w:val="24"/>
          <w:szCs w:val="24"/>
          <w:lang w:val="en-US" w:eastAsia="en-US"/>
        </w:rPr>
      </w:pPr>
      <w:r w:rsidRPr="002227B3">
        <w:rPr>
          <w:rFonts w:ascii="Times New Roman" w:eastAsia="Times New Roman" w:hAnsi="Times New Roman"/>
          <w:bCs/>
          <w:color w:val="0000FF"/>
          <w:sz w:val="24"/>
          <w:szCs w:val="24"/>
          <w:lang w:val="en-US" w:eastAsia="en-US"/>
        </w:rPr>
        <w:t>Bằng chữ: ............................................. ./.</w:t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7479"/>
        <w:gridCol w:w="7371"/>
      </w:tblGrid>
      <w:tr w:rsidR="003F6CEC" w:rsidRPr="002227B3" w:rsidTr="00091AD5">
        <w:tc>
          <w:tcPr>
            <w:tcW w:w="7479" w:type="dxa"/>
          </w:tcPr>
          <w:p w:rsidR="003F6CEC" w:rsidRPr="002227B3" w:rsidRDefault="003F6CEC" w:rsidP="00091AD5">
            <w:pPr>
              <w:spacing w:after="0" w:line="240" w:lineRule="auto"/>
              <w:ind w:left="851" w:firstLine="567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u w:val="single"/>
                <w:lang w:val="en-US" w:eastAsia="en-US"/>
              </w:rPr>
              <w:t>Ghi chú: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ind w:left="-142" w:firstLine="568"/>
              <w:jc w:val="both"/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val="en-US" w:eastAsia="en-US"/>
              </w:rPr>
            </w:pPr>
            <w:r w:rsidRPr="001D6381"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val="en-US" w:eastAsia="en-US"/>
              </w:rPr>
              <w:t>Báo giá đã bao gồm thuế, phí, lệ phí (nếu có), chi phí vận chuyển,... bên mua không phải trả bất kỳ một chi phí nào thêm.</w:t>
            </w:r>
            <w:r w:rsidRPr="002227B3"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val="en-US" w:eastAsia="en-US"/>
              </w:rPr>
              <w:t xml:space="preserve"> 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ind w:left="-142" w:firstLine="568"/>
              <w:jc w:val="both"/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val="en-US" w:eastAsia="en-US"/>
              </w:rPr>
              <w:t xml:space="preserve">Chất lượng hàng hóa mới 100%; 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ind w:left="-142" w:firstLine="568"/>
              <w:jc w:val="both"/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eastAsia="en-US"/>
              </w:rPr>
              <w:t>Hàng hóa bàn giao tại kho Bệnh viện.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ind w:left="-142" w:firstLine="568"/>
              <w:jc w:val="both"/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i/>
                <w:color w:val="0000FF"/>
                <w:sz w:val="24"/>
                <w:szCs w:val="24"/>
                <w:lang w:eastAsia="en-US"/>
              </w:rPr>
              <w:t>Hiệu lực báo giá: 60 ngày kể từ ngày ký..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ind w:left="-142" w:firstLine="567"/>
              <w:jc w:val="both"/>
              <w:rPr>
                <w:rFonts w:ascii="Times New Roman" w:eastAsia="Times New Roman" w:hAnsi="Times New Roman"/>
                <w:bCs/>
                <w:color w:val="0000CC"/>
                <w:sz w:val="24"/>
                <w:szCs w:val="24"/>
                <w:lang w:val="en-US" w:eastAsia="en-US"/>
              </w:rPr>
            </w:pPr>
          </w:p>
        </w:tc>
        <w:tc>
          <w:tcPr>
            <w:tcW w:w="7371" w:type="dxa"/>
          </w:tcPr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</w:pP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</w:pPr>
          </w:p>
          <w:p w:rsidR="003F6CEC" w:rsidRPr="002227B3" w:rsidRDefault="003F6CEC" w:rsidP="00091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  <w:t>........, ngày ….  tháng ….  năm 2022</w:t>
            </w:r>
          </w:p>
          <w:p w:rsidR="003F6CEC" w:rsidRPr="002227B3" w:rsidRDefault="003F6CEC" w:rsidP="00091AD5">
            <w:pPr>
              <w:keepNext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CC"/>
                <w:sz w:val="24"/>
                <w:szCs w:val="24"/>
                <w:lang w:val="es-ES" w:eastAsia="en-US"/>
              </w:rPr>
            </w:pPr>
            <w:r w:rsidRPr="002227B3"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  <w:lang w:val="en-US" w:eastAsia="en-US"/>
              </w:rPr>
              <w:t>ĐẠI DIỆN CÔNG TY</w:t>
            </w:r>
          </w:p>
        </w:tc>
      </w:tr>
    </w:tbl>
    <w:p w:rsidR="006F485D" w:rsidRPr="007E0C95" w:rsidRDefault="006F485D" w:rsidP="006F485D">
      <w:pPr>
        <w:spacing w:after="60"/>
        <w:jc w:val="center"/>
        <w:rPr>
          <w:rFonts w:ascii="Times New Roman" w:hAnsi="Times New Roman"/>
          <w:b/>
          <w:bCs/>
          <w:sz w:val="26"/>
          <w:szCs w:val="26"/>
        </w:rPr>
      </w:pPr>
      <w:r w:rsidRPr="007E0C95">
        <w:rPr>
          <w:rFonts w:ascii="Times New Roman" w:hAnsi="Times New Roman"/>
          <w:b/>
          <w:bCs/>
          <w:sz w:val="26"/>
          <w:szCs w:val="26"/>
        </w:rPr>
        <w:lastRenderedPageBreak/>
        <w:t xml:space="preserve">Phụ lục 1: Danh mục, số lượng, thông số kỹ thuật hàng hóa gói thầu </w:t>
      </w:r>
    </w:p>
    <w:p w:rsidR="006F485D" w:rsidRPr="007E0C95" w:rsidRDefault="006F485D" w:rsidP="006F485D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Sửa chữa tay khoan M4 của máy cắt nạo xoang XPS</w:t>
      </w:r>
      <w:r w:rsidRPr="00D0082C">
        <w:rPr>
          <w:rFonts w:ascii="Times New Roman" w:hAnsi="Times New Roman"/>
          <w:b/>
          <w:sz w:val="26"/>
          <w:szCs w:val="26"/>
          <w:vertAlign w:val="superscript"/>
        </w:rPr>
        <w:t>®</w:t>
      </w:r>
      <w:r>
        <w:rPr>
          <w:rFonts w:ascii="Times New Roman" w:hAnsi="Times New Roman"/>
          <w:b/>
          <w:sz w:val="26"/>
          <w:szCs w:val="26"/>
        </w:rPr>
        <w:t>3000 hãng Medtronic</w:t>
      </w:r>
    </w:p>
    <w:p w:rsidR="006F485D" w:rsidRDefault="006F485D" w:rsidP="006F485D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  <w:r w:rsidRPr="007E0C95">
        <w:rPr>
          <w:rFonts w:ascii="Times New Roman" w:hAnsi="Times New Roman"/>
          <w:i/>
          <w:iCs/>
          <w:sz w:val="26"/>
          <w:szCs w:val="26"/>
        </w:rPr>
        <w:t xml:space="preserve"> (Kèm theo Thư mờ</w:t>
      </w:r>
      <w:r>
        <w:rPr>
          <w:rFonts w:ascii="Times New Roman" w:hAnsi="Times New Roman"/>
          <w:i/>
          <w:iCs/>
          <w:sz w:val="26"/>
          <w:szCs w:val="26"/>
        </w:rPr>
        <w:t>i báo giá ngày 10/01/2023</w:t>
      </w:r>
      <w:r w:rsidRPr="007E0C95">
        <w:rPr>
          <w:rFonts w:ascii="Times New Roman" w:hAnsi="Times New Roman"/>
          <w:i/>
          <w:iCs/>
          <w:sz w:val="26"/>
          <w:szCs w:val="26"/>
        </w:rPr>
        <w:t xml:space="preserve"> của Giám đốc Bệnh viện đa khoa tỉnh Bắ</w:t>
      </w:r>
      <w:r>
        <w:rPr>
          <w:rFonts w:ascii="Times New Roman" w:hAnsi="Times New Roman"/>
          <w:i/>
          <w:iCs/>
          <w:sz w:val="26"/>
          <w:szCs w:val="26"/>
        </w:rPr>
        <w:t>c Ninh)</w:t>
      </w:r>
    </w:p>
    <w:p w:rsidR="006F485D" w:rsidRPr="00050A3A" w:rsidRDefault="006F485D" w:rsidP="006F485D">
      <w:pPr>
        <w:spacing w:after="120"/>
        <w:jc w:val="center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457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61"/>
        <w:gridCol w:w="3490"/>
        <w:gridCol w:w="2179"/>
        <w:gridCol w:w="1647"/>
      </w:tblGrid>
      <w:tr w:rsidR="006F485D" w:rsidRPr="007E0C95" w:rsidTr="00DC53B6">
        <w:trPr>
          <w:trHeight w:val="215"/>
        </w:trPr>
        <w:tc>
          <w:tcPr>
            <w:tcW w:w="380" w:type="pct"/>
            <w:shd w:val="clear" w:color="auto" w:fill="auto"/>
            <w:noWrap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750" w:type="pct"/>
            <w:shd w:val="clear" w:color="auto" w:fill="auto"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Tên hàng hóa, dịch vụ</w:t>
            </w:r>
          </w:p>
        </w:tc>
        <w:tc>
          <w:tcPr>
            <w:tcW w:w="1369" w:type="pct"/>
            <w:shd w:val="clear" w:color="auto" w:fill="auto"/>
            <w:noWrap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Hãng SX /Nước SX</w:t>
            </w:r>
          </w:p>
        </w:tc>
        <w:tc>
          <w:tcPr>
            <w:tcW w:w="855" w:type="pct"/>
            <w:shd w:val="clear" w:color="auto" w:fill="auto"/>
            <w:noWrap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646" w:type="pct"/>
            <w:shd w:val="clear" w:color="auto" w:fill="auto"/>
            <w:noWrap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Số lượng</w:t>
            </w:r>
          </w:p>
        </w:tc>
      </w:tr>
      <w:tr w:rsidR="006F485D" w:rsidRPr="007E0C95" w:rsidTr="00DC53B6">
        <w:trPr>
          <w:trHeight w:val="76"/>
        </w:trPr>
        <w:tc>
          <w:tcPr>
            <w:tcW w:w="380" w:type="pct"/>
            <w:shd w:val="clear" w:color="auto" w:fill="auto"/>
            <w:noWrap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E0C95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1750" w:type="pct"/>
            <w:shd w:val="clear" w:color="auto" w:fill="auto"/>
            <w:vAlign w:val="center"/>
            <w:hideMark/>
          </w:tcPr>
          <w:p w:rsidR="006F485D" w:rsidRPr="007E0C95" w:rsidRDefault="006F485D" w:rsidP="00DC53B6">
            <w:pPr>
              <w:spacing w:before="240"/>
              <w:rPr>
                <w:rFonts w:ascii="Times New Roman" w:hAnsi="Times New Roman"/>
                <w:sz w:val="26"/>
                <w:szCs w:val="26"/>
              </w:rPr>
            </w:pPr>
            <w:r w:rsidRPr="007E0C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77D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Dịch vụ sửa chữa tay khoan M4 của </w:t>
            </w:r>
            <w:r w:rsidRPr="00877D94">
              <w:rPr>
                <w:rFonts w:ascii="Times New Roman" w:hAnsi="Times New Roman"/>
                <w:sz w:val="26"/>
                <w:szCs w:val="26"/>
              </w:rPr>
              <w:t>máy cắt nạo xoang</w:t>
            </w:r>
            <w:r w:rsidRPr="00877D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77D94">
              <w:rPr>
                <w:rFonts w:ascii="Times New Roman" w:hAnsi="Times New Roman"/>
                <w:sz w:val="26"/>
                <w:szCs w:val="26"/>
              </w:rPr>
              <w:t>XPS</w:t>
            </w:r>
            <w:r w:rsidRPr="00877D94">
              <w:rPr>
                <w:rFonts w:ascii="Times New Roman" w:hAnsi="Times New Roman"/>
                <w:sz w:val="26"/>
                <w:szCs w:val="26"/>
                <w:vertAlign w:val="superscript"/>
              </w:rPr>
              <w:t>®</w:t>
            </w:r>
            <w:r w:rsidRPr="00877D94">
              <w:rPr>
                <w:rFonts w:ascii="Times New Roman" w:hAnsi="Times New Roman"/>
                <w:sz w:val="26"/>
                <w:szCs w:val="26"/>
              </w:rPr>
              <w:t>3000, S/N: 116005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412AB">
              <w:rPr>
                <w:rFonts w:ascii="Times New Roman" w:hAnsi="Times New Roman"/>
                <w:sz w:val="26"/>
                <w:szCs w:val="26"/>
                <w:lang w:val="en-US"/>
              </w:rPr>
              <w:t>Medtronic, Mỹ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Gói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6F485D" w:rsidRPr="007E0C95" w:rsidRDefault="006F485D" w:rsidP="00DC53B6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C95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6F485D" w:rsidRDefault="006F485D" w:rsidP="006F485D"/>
    <w:p w:rsidR="00475B86" w:rsidRDefault="00475B86"/>
    <w:sectPr w:rsidR="00475B86" w:rsidSect="003F6CEC">
      <w:pgSz w:w="16834" w:h="11909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EC"/>
    <w:rsid w:val="003F6CEC"/>
    <w:rsid w:val="00475B86"/>
    <w:rsid w:val="006F485D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73908-E1E3-43D3-A07E-7E8D9C8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C"/>
    <w:rPr>
      <w:rFonts w:ascii="Arial" w:eastAsia="SimSun" w:hAnsi="Arial" w:cs="Times New Roman"/>
      <w:sz w:val="22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2023-01-11T01:49:00Z</dcterms:created>
  <dcterms:modified xsi:type="dcterms:W3CDTF">2023-01-11T03:00:00Z</dcterms:modified>
</cp:coreProperties>
</file>