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E8" w:rsidRPr="00F04B29" w:rsidRDefault="00F648E8" w:rsidP="00F648E8">
      <w:pPr>
        <w:spacing w:after="0" w:line="240" w:lineRule="auto"/>
        <w:ind w:right="560"/>
        <w:jc w:val="center"/>
        <w:rPr>
          <w:i/>
          <w:sz w:val="26"/>
          <w:szCs w:val="20"/>
        </w:rPr>
      </w:pPr>
      <w:r w:rsidRPr="00F04B29">
        <w:rPr>
          <w:i/>
          <w:sz w:val="26"/>
          <w:szCs w:val="20"/>
        </w:rPr>
        <w:t>(</w:t>
      </w:r>
      <w:proofErr w:type="spellStart"/>
      <w:r>
        <w:rPr>
          <w:i/>
          <w:sz w:val="26"/>
          <w:szCs w:val="20"/>
          <w:lang w:val="en-US"/>
        </w:rPr>
        <w:t>Mẫu</w:t>
      </w:r>
      <w:proofErr w:type="spellEnd"/>
      <w:r>
        <w:rPr>
          <w:i/>
          <w:sz w:val="26"/>
          <w:szCs w:val="20"/>
          <w:lang w:val="en-US"/>
        </w:rPr>
        <w:t xml:space="preserve"> </w:t>
      </w:r>
      <w:proofErr w:type="spellStart"/>
      <w:r>
        <w:rPr>
          <w:i/>
          <w:sz w:val="26"/>
          <w:szCs w:val="20"/>
          <w:lang w:val="en-US"/>
        </w:rPr>
        <w:t>bảng</w:t>
      </w:r>
      <w:proofErr w:type="spellEnd"/>
      <w:r>
        <w:rPr>
          <w:i/>
          <w:sz w:val="26"/>
          <w:szCs w:val="20"/>
          <w:lang w:val="en-US"/>
        </w:rPr>
        <w:t xml:space="preserve"> </w:t>
      </w:r>
      <w:proofErr w:type="spellStart"/>
      <w:r>
        <w:rPr>
          <w:i/>
          <w:sz w:val="26"/>
          <w:szCs w:val="20"/>
          <w:lang w:val="en-US"/>
        </w:rPr>
        <w:t>bảo</w:t>
      </w:r>
      <w:proofErr w:type="spellEnd"/>
      <w:r>
        <w:rPr>
          <w:i/>
          <w:sz w:val="26"/>
          <w:szCs w:val="20"/>
          <w:lang w:val="en-US"/>
        </w:rPr>
        <w:t xml:space="preserve"> </w:t>
      </w:r>
      <w:proofErr w:type="spellStart"/>
      <w:r>
        <w:rPr>
          <w:i/>
          <w:sz w:val="26"/>
          <w:szCs w:val="20"/>
          <w:lang w:val="en-US"/>
        </w:rPr>
        <w:t>giá</w:t>
      </w:r>
      <w:proofErr w:type="spellEnd"/>
      <w:r>
        <w:rPr>
          <w:i/>
          <w:sz w:val="26"/>
          <w:szCs w:val="20"/>
          <w:lang w:val="en-US"/>
        </w:rPr>
        <w:t xml:space="preserve"> k</w:t>
      </w:r>
      <w:r w:rsidRPr="00F04B29">
        <w:rPr>
          <w:i/>
          <w:sz w:val="26"/>
          <w:szCs w:val="20"/>
        </w:rPr>
        <w:t xml:space="preserve">èm theo Thư mời báo giá ngày </w:t>
      </w:r>
      <w:r>
        <w:rPr>
          <w:i/>
          <w:sz w:val="26"/>
          <w:szCs w:val="20"/>
          <w:lang w:val="en-US"/>
        </w:rPr>
        <w:t xml:space="preserve"> 29</w:t>
      </w:r>
      <w:r w:rsidRPr="00F04B29">
        <w:rPr>
          <w:i/>
          <w:sz w:val="26"/>
          <w:szCs w:val="20"/>
        </w:rPr>
        <w:t>/</w:t>
      </w:r>
      <w:r>
        <w:rPr>
          <w:i/>
          <w:sz w:val="26"/>
          <w:szCs w:val="20"/>
          <w:lang w:val="en-US"/>
        </w:rPr>
        <w:t>11</w:t>
      </w:r>
      <w:r w:rsidRPr="00F04B29">
        <w:rPr>
          <w:i/>
          <w:sz w:val="26"/>
          <w:szCs w:val="20"/>
        </w:rPr>
        <w:t>/2022)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F648E8" w:rsidRPr="00F04B29" w:rsidTr="008E49E0">
        <w:trPr>
          <w:trHeight w:val="308"/>
        </w:trPr>
        <w:tc>
          <w:tcPr>
            <w:tcW w:w="6658" w:type="dxa"/>
            <w:shd w:val="clear" w:color="auto" w:fill="auto"/>
          </w:tcPr>
          <w:p w:rsidR="00F648E8" w:rsidRPr="00C37D7D" w:rsidRDefault="00F648E8" w:rsidP="008E49E0">
            <w:pPr>
              <w:spacing w:after="0" w:line="240" w:lineRule="auto"/>
              <w:rPr>
                <w:rFonts w:eastAsia="Calibri"/>
                <w:b/>
                <w:sz w:val="22"/>
                <w:lang w:val="en-US"/>
              </w:rPr>
            </w:pPr>
            <w:r w:rsidRPr="00F04B29">
              <w:rPr>
                <w:rFonts w:eastAsia="Calibri"/>
                <w:b/>
                <w:sz w:val="22"/>
              </w:rPr>
              <w:t>CÔNG TY……</w:t>
            </w:r>
            <w:r>
              <w:rPr>
                <w:rFonts w:eastAsia="Calibri"/>
                <w:b/>
                <w:sz w:val="22"/>
              </w:rPr>
              <w:t>…</w:t>
            </w:r>
            <w:r>
              <w:rPr>
                <w:rFonts w:eastAsia="Calibri"/>
                <w:b/>
                <w:sz w:val="22"/>
                <w:lang w:val="en-US"/>
              </w:rPr>
              <w:t>…….</w:t>
            </w:r>
          </w:p>
          <w:p w:rsidR="00F648E8" w:rsidRPr="00C37D7D" w:rsidRDefault="00F648E8" w:rsidP="008E49E0">
            <w:pPr>
              <w:spacing w:after="0" w:line="240" w:lineRule="auto"/>
              <w:rPr>
                <w:rFonts w:eastAsia="Calibri"/>
                <w:sz w:val="22"/>
                <w:lang w:val="en-US"/>
              </w:rPr>
            </w:pPr>
            <w:r w:rsidRPr="00F04B29">
              <w:rPr>
                <w:rFonts w:eastAsia="Calibri"/>
                <w:sz w:val="22"/>
              </w:rPr>
              <w:t>Đc:…………</w:t>
            </w:r>
            <w:r>
              <w:rPr>
                <w:rFonts w:eastAsia="Calibri"/>
                <w:sz w:val="22"/>
              </w:rPr>
              <w:t>…</w:t>
            </w:r>
            <w:r>
              <w:rPr>
                <w:rFonts w:eastAsia="Calibri"/>
                <w:sz w:val="22"/>
                <w:lang w:val="en-US"/>
              </w:rPr>
              <w:t>……….</w:t>
            </w:r>
          </w:p>
          <w:p w:rsidR="00F648E8" w:rsidRDefault="00F648E8" w:rsidP="008E49E0">
            <w:pPr>
              <w:spacing w:after="0" w:line="240" w:lineRule="auto"/>
              <w:rPr>
                <w:rFonts w:eastAsia="Calibri"/>
                <w:sz w:val="22"/>
                <w:lang w:val="en-US"/>
              </w:rPr>
            </w:pPr>
            <w:proofErr w:type="gramStart"/>
            <w:r>
              <w:rPr>
                <w:rFonts w:eastAsia="Calibri"/>
                <w:sz w:val="22"/>
                <w:lang w:val="en-US"/>
              </w:rPr>
              <w:t>Email:…</w:t>
            </w:r>
            <w:proofErr w:type="gramEnd"/>
            <w:r>
              <w:rPr>
                <w:rFonts w:eastAsia="Calibri"/>
                <w:sz w:val="22"/>
                <w:lang w:val="en-US"/>
              </w:rPr>
              <w:t>………………</w:t>
            </w:r>
          </w:p>
          <w:p w:rsidR="00F648E8" w:rsidRPr="00C37D7D" w:rsidRDefault="00F648E8" w:rsidP="008E49E0">
            <w:pPr>
              <w:spacing w:after="0" w:line="240" w:lineRule="auto"/>
              <w:rPr>
                <w:rFonts w:eastAsia="Calibri"/>
                <w:sz w:val="26"/>
                <w:szCs w:val="20"/>
                <w:lang w:val="en-US"/>
              </w:rPr>
            </w:pPr>
            <w:proofErr w:type="spellStart"/>
            <w:r>
              <w:rPr>
                <w:rFonts w:eastAsia="Calibri"/>
                <w:sz w:val="22"/>
                <w:lang w:val="en-US"/>
              </w:rPr>
              <w:t>Số</w:t>
            </w:r>
            <w:proofErr w:type="spellEnd"/>
            <w:r>
              <w:rPr>
                <w:rFonts w:eastAsia="Calibri"/>
                <w:sz w:val="22"/>
                <w:lang w:val="en-US"/>
              </w:rPr>
              <w:t xml:space="preserve"> ĐT </w:t>
            </w:r>
            <w:proofErr w:type="spellStart"/>
            <w:r>
              <w:rPr>
                <w:rFonts w:eastAsia="Calibri"/>
                <w:sz w:val="22"/>
                <w:lang w:val="en-US"/>
              </w:rPr>
              <w:t>liên</w:t>
            </w:r>
            <w:proofErr w:type="spellEnd"/>
            <w:r>
              <w:rPr>
                <w:rFonts w:eastAsia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val="en-US"/>
              </w:rPr>
              <w:t>lạc</w:t>
            </w:r>
            <w:proofErr w:type="spellEnd"/>
            <w:r>
              <w:rPr>
                <w:rFonts w:eastAsia="Calibri"/>
                <w:sz w:val="22"/>
                <w:lang w:val="en-US"/>
              </w:rPr>
              <w:t>:………..</w:t>
            </w:r>
          </w:p>
        </w:tc>
        <w:tc>
          <w:tcPr>
            <w:tcW w:w="7659" w:type="dxa"/>
            <w:shd w:val="clear" w:color="auto" w:fill="auto"/>
          </w:tcPr>
          <w:p w:rsidR="00F648E8" w:rsidRPr="00F04B29" w:rsidRDefault="00F648E8" w:rsidP="008E49E0">
            <w:pPr>
              <w:spacing w:after="0" w:line="240" w:lineRule="auto"/>
              <w:rPr>
                <w:rFonts w:eastAsia="Calibri"/>
                <w:sz w:val="26"/>
                <w:szCs w:val="20"/>
              </w:rPr>
            </w:pPr>
          </w:p>
        </w:tc>
      </w:tr>
    </w:tbl>
    <w:p w:rsidR="00F648E8" w:rsidRPr="00F04B29" w:rsidRDefault="00F648E8" w:rsidP="00F648E8">
      <w:pPr>
        <w:spacing w:line="240" w:lineRule="auto"/>
        <w:jc w:val="center"/>
        <w:rPr>
          <w:b/>
          <w:sz w:val="30"/>
          <w:szCs w:val="30"/>
        </w:rPr>
      </w:pPr>
      <w:r w:rsidRPr="00F04B29">
        <w:rPr>
          <w:b/>
          <w:sz w:val="30"/>
          <w:szCs w:val="30"/>
        </w:rPr>
        <w:t>BẢNG BÁO GIÁ</w:t>
      </w:r>
    </w:p>
    <w:p w:rsidR="00F648E8" w:rsidRPr="00F04B29" w:rsidRDefault="00F648E8" w:rsidP="00F648E8">
      <w:pPr>
        <w:spacing w:line="240" w:lineRule="auto"/>
        <w:rPr>
          <w:sz w:val="26"/>
          <w:szCs w:val="20"/>
        </w:rPr>
      </w:pPr>
      <w:r w:rsidRPr="00F04B29">
        <w:rPr>
          <w:sz w:val="26"/>
          <w:szCs w:val="20"/>
        </w:rPr>
        <w:t>Kính gửi: BỆNH VIỆN ĐA KHOA TỈNH BẮC NINH</w:t>
      </w:r>
    </w:p>
    <w:p w:rsidR="00F648E8" w:rsidRDefault="00F648E8" w:rsidP="00F648E8">
      <w:pPr>
        <w:spacing w:line="240" w:lineRule="auto"/>
        <w:rPr>
          <w:sz w:val="26"/>
          <w:szCs w:val="26"/>
        </w:rPr>
      </w:pPr>
      <w:r w:rsidRPr="00F04B29">
        <w:rPr>
          <w:sz w:val="26"/>
          <w:szCs w:val="26"/>
        </w:rPr>
        <w:t xml:space="preserve">Địa chỉ: Đường Nguyễn Quyền – Phường Võ Cường – TP Bắc Ninh – Tỉnh Bắc Ninh        </w:t>
      </w:r>
    </w:p>
    <w:p w:rsidR="00F648E8" w:rsidRPr="00F04B29" w:rsidRDefault="00F648E8" w:rsidP="00F648E8">
      <w:pPr>
        <w:spacing w:line="240" w:lineRule="auto"/>
        <w:rPr>
          <w:sz w:val="26"/>
          <w:szCs w:val="20"/>
        </w:rPr>
      </w:pPr>
      <w:r w:rsidRPr="00F04B29">
        <w:rPr>
          <w:sz w:val="26"/>
          <w:szCs w:val="26"/>
        </w:rPr>
        <w:t xml:space="preserve">ĐT: 02223821242    Email: </w:t>
      </w:r>
      <w:r w:rsidRPr="00F04B29">
        <w:fldChar w:fldCharType="begin"/>
      </w:r>
      <w:r w:rsidRPr="00F04B29">
        <w:instrText xml:space="preserve"> HYPERLINK "mailto:bvdkbacninh@gmail.com" </w:instrText>
      </w:r>
      <w:r w:rsidRPr="00F04B29">
        <w:fldChar w:fldCharType="separate"/>
      </w:r>
      <w:r w:rsidRPr="00F04B29">
        <w:rPr>
          <w:rStyle w:val="Hyperlink"/>
          <w:sz w:val="26"/>
          <w:szCs w:val="26"/>
        </w:rPr>
        <w:t>bvdkbacninh@gmail.com</w:t>
      </w:r>
      <w:r w:rsidRPr="00F04B29">
        <w:rPr>
          <w:rStyle w:val="Hyperlink"/>
          <w:sz w:val="26"/>
          <w:szCs w:val="26"/>
        </w:rPr>
        <w:fldChar w:fldCharType="end"/>
      </w:r>
    </w:p>
    <w:p w:rsidR="00F648E8" w:rsidRPr="00F04B29" w:rsidRDefault="00F648E8" w:rsidP="00F648E8">
      <w:pPr>
        <w:spacing w:line="240" w:lineRule="auto"/>
        <w:rPr>
          <w:sz w:val="26"/>
          <w:szCs w:val="20"/>
        </w:rPr>
      </w:pPr>
      <w:r w:rsidRPr="00F04B29">
        <w:rPr>
          <w:sz w:val="26"/>
          <w:szCs w:val="20"/>
        </w:rPr>
        <w:t>Công ty</w:t>
      </w:r>
      <w:r>
        <w:rPr>
          <w:sz w:val="26"/>
          <w:szCs w:val="20"/>
          <w:lang w:val="en-US"/>
        </w:rPr>
        <w:t xml:space="preserve">/ </w:t>
      </w:r>
      <w:proofErr w:type="spellStart"/>
      <w:r>
        <w:rPr>
          <w:sz w:val="26"/>
          <w:szCs w:val="20"/>
          <w:lang w:val="en-US"/>
        </w:rPr>
        <w:t>cửa</w:t>
      </w:r>
      <w:proofErr w:type="spellEnd"/>
      <w:r>
        <w:rPr>
          <w:sz w:val="26"/>
          <w:szCs w:val="20"/>
          <w:lang w:val="en-US"/>
        </w:rPr>
        <w:t xml:space="preserve"> </w:t>
      </w:r>
      <w:proofErr w:type="spellStart"/>
      <w:r>
        <w:rPr>
          <w:sz w:val="26"/>
          <w:szCs w:val="20"/>
          <w:lang w:val="en-US"/>
        </w:rPr>
        <w:t>hàng</w:t>
      </w:r>
      <w:proofErr w:type="spellEnd"/>
      <w:r w:rsidRPr="00F04B29">
        <w:rPr>
          <w:sz w:val="26"/>
          <w:szCs w:val="20"/>
        </w:rPr>
        <w:t xml:space="preserve"> chúng tôi kính gửi quý Bệnh viện báo giá sau:</w:t>
      </w:r>
    </w:p>
    <w:tbl>
      <w:tblPr>
        <w:tblStyle w:val="TableGrid"/>
        <w:tblW w:w="5183" w:type="pct"/>
        <w:tblInd w:w="-365" w:type="dxa"/>
        <w:tblLook w:val="04A0" w:firstRow="1" w:lastRow="0" w:firstColumn="1" w:lastColumn="0" w:noHBand="0" w:noVBand="1"/>
      </w:tblPr>
      <w:tblGrid>
        <w:gridCol w:w="559"/>
        <w:gridCol w:w="1896"/>
        <w:gridCol w:w="2773"/>
        <w:gridCol w:w="1365"/>
        <w:gridCol w:w="1033"/>
        <w:gridCol w:w="1033"/>
        <w:gridCol w:w="1033"/>
      </w:tblGrid>
      <w:tr w:rsidR="00F648E8" w:rsidTr="008E49E0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Danh mục hàng hóa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Thông số kỹ thuật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Đvt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lượng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8" w:rsidRPr="009B2E2F" w:rsidRDefault="00F648E8" w:rsidP="008E49E0">
            <w:pPr>
              <w:spacing w:before="60" w:after="60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Đơn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giá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8" w:rsidRPr="009B2E2F" w:rsidRDefault="00F648E8" w:rsidP="008E49E0">
            <w:pPr>
              <w:spacing w:before="60" w:after="60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Thành</w:t>
            </w:r>
            <w:proofErr w:type="spellEnd"/>
            <w:r>
              <w:rPr>
                <w:b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Cs w:val="28"/>
                <w:lang w:val="en-US"/>
              </w:rPr>
              <w:t>tiền</w:t>
            </w:r>
            <w:proofErr w:type="spellEnd"/>
          </w:p>
        </w:tc>
      </w:tr>
      <w:tr w:rsidR="00F648E8" w:rsidTr="008E49E0">
        <w:trPr>
          <w:trHeight w:val="375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8E8" w:rsidRDefault="00F648E8" w:rsidP="008E49E0">
            <w:pPr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 Block inverter điều hòa trung tâm Daikin VRV IV ( Model dàn nóng: RXYQ12TY1)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- Xuất xứ: chính hãng Daikin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8" w:rsidRDefault="00F648E8" w:rsidP="008E49E0">
            <w:pPr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Cái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8" w:rsidRDefault="00F648E8" w:rsidP="008E49E0">
            <w:pPr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8E8" w:rsidRDefault="00F648E8" w:rsidP="008E49E0">
            <w:pPr>
              <w:jc w:val="center"/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8E8" w:rsidRDefault="00F648E8" w:rsidP="008E49E0">
            <w:pPr>
              <w:jc w:val="center"/>
              <w:rPr>
                <w:rFonts w:eastAsia="Times New Roman" w:cs="Times New Roman"/>
                <w:color w:val="000000"/>
                <w:szCs w:val="26"/>
              </w:rPr>
            </w:pPr>
          </w:p>
        </w:tc>
      </w:tr>
      <w:tr w:rsidR="00F648E8" w:rsidTr="008E49E0">
        <w:trPr>
          <w:trHeight w:val="375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1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- Chất lượng mới 100% 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</w:tr>
      <w:tr w:rsidR="00F648E8" w:rsidTr="008E49E0">
        <w:trPr>
          <w:trHeight w:val="375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14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- Công suất 12HP 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</w:tr>
      <w:tr w:rsidR="00F648E8" w:rsidTr="008E49E0">
        <w:trPr>
          <w:trHeight w:val="1074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 xml:space="preserve">- Sử dụng điện áp 380V/AC, tần số 50/60HZ 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E8" w:rsidRDefault="00F648E8" w:rsidP="008E49E0">
            <w:pPr>
              <w:rPr>
                <w:rFonts w:eastAsia="Times New Roman" w:cs="Times New Roman"/>
                <w:color w:val="000000"/>
                <w:szCs w:val="26"/>
              </w:rPr>
            </w:pPr>
          </w:p>
        </w:tc>
      </w:tr>
      <w:tr w:rsidR="00F648E8" w:rsidTr="008E49E0">
        <w:tc>
          <w:tcPr>
            <w:tcW w:w="283" w:type="pct"/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F648E8" w:rsidRPr="009B2E2F" w:rsidRDefault="00F648E8" w:rsidP="008E49E0">
            <w:pPr>
              <w:spacing w:before="60" w:after="60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Tổng</w:t>
            </w:r>
            <w:proofErr w:type="spellEnd"/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8E8" w:rsidRDefault="00F648E8" w:rsidP="008E49E0">
            <w:pPr>
              <w:spacing w:before="60" w:after="60"/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F648E8" w:rsidRDefault="00F648E8" w:rsidP="00F648E8">
      <w:pPr>
        <w:spacing w:after="240"/>
        <w:jc w:val="center"/>
        <w:rPr>
          <w:i/>
          <w:color w:val="0000FF"/>
          <w:szCs w:val="28"/>
        </w:rPr>
      </w:pPr>
    </w:p>
    <w:p w:rsidR="00F648E8" w:rsidRPr="002434BA" w:rsidRDefault="00F648E8" w:rsidP="00F648E8">
      <w:pPr>
        <w:ind w:left="720"/>
        <w:rPr>
          <w:b/>
          <w:sz w:val="24"/>
          <w:szCs w:val="24"/>
          <w:lang w:val="en-US"/>
        </w:rPr>
      </w:pPr>
      <w:r w:rsidRPr="002434BA">
        <w:rPr>
          <w:b/>
          <w:sz w:val="24"/>
          <w:szCs w:val="24"/>
        </w:rPr>
        <w:t>Bằng chữ: ............................................. ./.</w:t>
      </w:r>
    </w:p>
    <w:p w:rsidR="00F648E8" w:rsidRPr="002D0E9B" w:rsidRDefault="00F648E8" w:rsidP="00F648E8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  <w:r w:rsidRPr="002D0E9B">
        <w:rPr>
          <w:bCs/>
          <w:i/>
          <w:iCs/>
          <w:sz w:val="24"/>
          <w:szCs w:val="24"/>
        </w:rPr>
        <w:t>Báo giá đã bao gồm</w:t>
      </w:r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các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loại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r w:rsidRPr="002D0E9B">
        <w:rPr>
          <w:bCs/>
          <w:i/>
          <w:iCs/>
          <w:sz w:val="24"/>
          <w:szCs w:val="24"/>
        </w:rPr>
        <w:t>thuế, phí, lệ phí (nếu có), chi phí vận chuyển,... bên mua không phải trả bất kỳ một chi phí nào thêm.</w:t>
      </w:r>
    </w:p>
    <w:p w:rsidR="00F648E8" w:rsidRPr="002D0E9B" w:rsidRDefault="00F648E8" w:rsidP="00F648E8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  <w:proofErr w:type="spellStart"/>
      <w:r w:rsidRPr="002D0E9B">
        <w:rPr>
          <w:bCs/>
          <w:i/>
          <w:iCs/>
          <w:sz w:val="24"/>
          <w:szCs w:val="24"/>
          <w:lang w:val="en-US"/>
        </w:rPr>
        <w:t>Chất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lượng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hàng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hóa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mới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100%.</w:t>
      </w:r>
    </w:p>
    <w:p w:rsidR="00F648E8" w:rsidRPr="002D0E9B" w:rsidRDefault="00F648E8" w:rsidP="00F648E8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  <w:proofErr w:type="spellStart"/>
      <w:r>
        <w:rPr>
          <w:bCs/>
          <w:i/>
          <w:iCs/>
          <w:sz w:val="24"/>
          <w:szCs w:val="24"/>
          <w:lang w:val="en-US"/>
        </w:rPr>
        <w:t>Hàng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hóa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b</w:t>
      </w:r>
      <w:r w:rsidRPr="002D0E9B">
        <w:rPr>
          <w:bCs/>
          <w:i/>
          <w:iCs/>
          <w:sz w:val="24"/>
          <w:szCs w:val="24"/>
          <w:lang w:val="en-US"/>
        </w:rPr>
        <w:t>àn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giao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tại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đơn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vị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sử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dụng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>.</w:t>
      </w:r>
    </w:p>
    <w:p w:rsidR="00F648E8" w:rsidRDefault="00F648E8" w:rsidP="00F648E8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  <w:proofErr w:type="spellStart"/>
      <w:r w:rsidRPr="002D0E9B">
        <w:rPr>
          <w:bCs/>
          <w:i/>
          <w:iCs/>
          <w:sz w:val="24"/>
          <w:szCs w:val="24"/>
          <w:lang w:val="en-US"/>
        </w:rPr>
        <w:t>Hiệu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lực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báo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giá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: 60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ngày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kể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từ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ngày</w:t>
      </w:r>
      <w:proofErr w:type="spellEnd"/>
      <w:r w:rsidRPr="002D0E9B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D0E9B">
        <w:rPr>
          <w:bCs/>
          <w:i/>
          <w:iCs/>
          <w:sz w:val="24"/>
          <w:szCs w:val="24"/>
          <w:lang w:val="en-US"/>
        </w:rPr>
        <w:t>ký</w:t>
      </w:r>
      <w:proofErr w:type="spellEnd"/>
    </w:p>
    <w:p w:rsidR="00F648E8" w:rsidRPr="002D0E9B" w:rsidRDefault="00F648E8" w:rsidP="00F648E8">
      <w:pPr>
        <w:numPr>
          <w:ilvl w:val="0"/>
          <w:numId w:val="1"/>
        </w:numPr>
        <w:spacing w:after="0" w:line="240" w:lineRule="auto"/>
        <w:ind w:left="714" w:hanging="357"/>
        <w:rPr>
          <w:bCs/>
          <w:i/>
          <w:iCs/>
          <w:sz w:val="24"/>
          <w:szCs w:val="24"/>
          <w:lang w:val="en-US"/>
        </w:rPr>
      </w:pPr>
    </w:p>
    <w:p w:rsidR="00F648E8" w:rsidRPr="00A46535" w:rsidRDefault="00F648E8" w:rsidP="00F648E8">
      <w:pPr>
        <w:keepNext/>
        <w:widowControl w:val="0"/>
        <w:spacing w:line="360" w:lineRule="auto"/>
        <w:ind w:left="5040"/>
        <w:rPr>
          <w:rFonts w:cs="Times New Roman"/>
          <w:b/>
          <w:lang w:val="es-ES"/>
        </w:rPr>
      </w:pPr>
      <w:bookmarkStart w:id="0" w:name="_GoBack"/>
      <w:bookmarkEnd w:id="0"/>
      <w:proofErr w:type="spellStart"/>
      <w:r w:rsidRPr="00A46535">
        <w:rPr>
          <w:rFonts w:cs="Times New Roman"/>
          <w:b/>
          <w:lang w:val="es-ES"/>
        </w:rPr>
        <w:t>Ngày</w:t>
      </w:r>
      <w:proofErr w:type="spellEnd"/>
      <w:r w:rsidRPr="00A46535">
        <w:rPr>
          <w:rFonts w:cs="Times New Roman"/>
          <w:b/>
          <w:lang w:val="es-ES"/>
        </w:rPr>
        <w:t xml:space="preserve"> ……</w:t>
      </w:r>
      <w:proofErr w:type="spellStart"/>
      <w:r w:rsidRPr="00A46535">
        <w:rPr>
          <w:rFonts w:cs="Times New Roman"/>
          <w:b/>
          <w:lang w:val="es-ES"/>
        </w:rPr>
        <w:t>tháng</w:t>
      </w:r>
      <w:proofErr w:type="spellEnd"/>
      <w:r w:rsidRPr="00A46535">
        <w:rPr>
          <w:rFonts w:cs="Times New Roman"/>
          <w:b/>
          <w:lang w:val="es-ES"/>
        </w:rPr>
        <w:t>……</w:t>
      </w:r>
      <w:proofErr w:type="spellStart"/>
      <w:r w:rsidRPr="00A46535">
        <w:rPr>
          <w:rFonts w:cs="Times New Roman"/>
          <w:b/>
          <w:lang w:val="es-ES"/>
        </w:rPr>
        <w:t>năm</w:t>
      </w:r>
      <w:proofErr w:type="spellEnd"/>
      <w:r w:rsidRPr="00A46535">
        <w:rPr>
          <w:rFonts w:cs="Times New Roman"/>
          <w:b/>
          <w:lang w:val="es-ES"/>
        </w:rPr>
        <w:t xml:space="preserve"> 2022</w:t>
      </w:r>
    </w:p>
    <w:p w:rsidR="00F648E8" w:rsidRPr="00A46535" w:rsidRDefault="00F648E8" w:rsidP="00F648E8">
      <w:pPr>
        <w:ind w:left="4320" w:firstLine="720"/>
        <w:jc w:val="center"/>
        <w:rPr>
          <w:rFonts w:cs="Times New Roman"/>
          <w:bCs/>
        </w:rPr>
      </w:pPr>
      <w:r w:rsidRPr="00A46535">
        <w:rPr>
          <w:rFonts w:cs="Times New Roman"/>
          <w:b/>
          <w:lang w:val="es-ES"/>
        </w:rPr>
        <w:t>ĐẠI DIỆN ĐƠN VỊ BÁO GIÁ</w:t>
      </w:r>
    </w:p>
    <w:p w:rsidR="00727335" w:rsidRDefault="00727335"/>
    <w:sectPr w:rsidR="00727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E8"/>
    <w:rsid w:val="00727335"/>
    <w:rsid w:val="00F6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2437"/>
  <w15:chartTrackingRefBased/>
  <w15:docId w15:val="{96426101-2DD2-4FAD-8048-926297D3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E8"/>
    <w:pPr>
      <w:spacing w:after="200" w:line="276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8E8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2022-11-29T07:15:00Z</dcterms:created>
  <dcterms:modified xsi:type="dcterms:W3CDTF">2022-11-29T07:18:00Z</dcterms:modified>
</cp:coreProperties>
</file>